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广元市大天曌旅游开发有限公司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w w:val="95"/>
          <w:kern w:val="2"/>
          <w:sz w:val="44"/>
          <w:szCs w:val="44"/>
          <w:lang w:val="en-US" w:eastAsia="zh-CN" w:bidi="ar-SA"/>
        </w:rPr>
        <w:t>天曌山景区2023春节氛围营造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明细表</w:t>
      </w:r>
    </w:p>
    <w:bookmarkEnd w:id="0"/>
    <w:p>
      <w:pPr>
        <w:pStyle w:val="3"/>
        <w:rPr>
          <w:rFonts w:hint="default"/>
          <w:lang w:val="en-US"/>
        </w:rPr>
      </w:pPr>
    </w:p>
    <w:tbl>
      <w:tblPr>
        <w:tblStyle w:val="4"/>
        <w:tblW w:w="9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856"/>
        <w:gridCol w:w="2324"/>
        <w:gridCol w:w="971"/>
        <w:gridCol w:w="108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景区入口5柱子灯笼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游客中心灯笼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办公区门口灯笼（圆形）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游客中心城楼亭子（圆形）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路灯灯笼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8寸四连纸灯笼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抽奖转盘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1.1米直径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抽奖提示牌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60*80CM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停车场门口灯笼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入口处灯笼墙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灯笼墙两边兔子造型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1.65米高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摸福树PVC提示牌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60*80CM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福袋桁架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2.4*8米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包桁架喷绘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18平方米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福袋装饰装饰KT板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日月湖灯谜灯笼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原有打卡改造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灯谜制作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70*160mm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灯谜规则PVC提示牌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60*80CM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春节打卡点制作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4*2.4米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打卡点矩管材料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0.015厚度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施工举高车租用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铁丝、红绳、丝带等辅料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打卡点制作和其他安装人工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人/每天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红色丝带单个长20米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福袋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车用大小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车辆运输费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货车拉材料两趟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天曌山景区门口喷绘更换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3.2*5.4米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元宵节画面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梵天寺游客提示牌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60*80CM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B0F162-6650-495C-B5B0-E9C984C0D4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25EF14-E6DD-416D-A5D3-66C2BB90EF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5447213-68F6-4680-8F4B-07C80BFD72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GIzMjI2NmNhY2M1ZjYwNzk2YTgxYThkNjEwYjYifQ=="/>
  </w:docVars>
  <w:rsids>
    <w:rsidRoot w:val="40D20CDE"/>
    <w:rsid w:val="40D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Subtitle"/>
    <w:basedOn w:val="1"/>
    <w:next w:val="1"/>
    <w:qFormat/>
    <w:uiPriority w:val="11"/>
    <w:rPr>
      <w:rFonts w:ascii="Calibri Light" w:hAnsi="Calibri Light" w:cs="宋体"/>
      <w:i/>
      <w:iCs/>
      <w:color w:val="5B9BD5"/>
      <w:spacing w:val="15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531</Characters>
  <Lines>0</Lines>
  <Paragraphs>0</Paragraphs>
  <TotalTime>1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2023-03-15T02:59:00Z</dcterms:created>
  <dc:creator>软</dc:creator>
  <cp:lastModifiedBy>软</cp:lastModifiedBy>
  <dcterms:modified xsi:type="dcterms:W3CDTF">2023-03-15T03:01:05Z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4D046015DBC3420381122902CB75F518</vt:lpwstr>
  </property>
</Properties>
</file>